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2C" w:rsidRDefault="00CC222C" w:rsidP="007158B6">
      <w:pPr>
        <w:pStyle w:val="a5"/>
        <w:jc w:val="center"/>
        <w:rPr>
          <w:b/>
          <w:sz w:val="28"/>
          <w:szCs w:val="28"/>
        </w:rPr>
      </w:pPr>
      <w:bookmarkStart w:id="0" w:name="_Toc494819987"/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7158B6" w:rsidRPr="00446A05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 для обучающихся </w:t>
      </w:r>
      <w:r w:rsidR="00654140">
        <w:rPr>
          <w:sz w:val="28"/>
          <w:szCs w:val="28"/>
        </w:rPr>
        <w:t xml:space="preserve"> </w:t>
      </w:r>
      <w:r w:rsidR="00586494">
        <w:rPr>
          <w:sz w:val="28"/>
          <w:szCs w:val="28"/>
          <w:lang w:val="en-US"/>
        </w:rPr>
        <w:t>IX</w:t>
      </w:r>
      <w:r w:rsidR="00586494" w:rsidRPr="00586494">
        <w:rPr>
          <w:sz w:val="28"/>
          <w:szCs w:val="28"/>
        </w:rPr>
        <w:t xml:space="preserve"> </w:t>
      </w:r>
      <w:r w:rsidR="00446A05">
        <w:rPr>
          <w:sz w:val="28"/>
          <w:szCs w:val="28"/>
        </w:rPr>
        <w:t xml:space="preserve">классов, а также для обучающихся,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образования.</w:t>
      </w:r>
      <w:proofErr w:type="gramEnd"/>
    </w:p>
    <w:p w:rsidR="000057BD" w:rsidRPr="000057BD" w:rsidRDefault="00586494" w:rsidP="000057B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0057BD" w:rsidRPr="000057BD">
        <w:rPr>
          <w:sz w:val="28"/>
          <w:szCs w:val="28"/>
        </w:rPr>
        <w:t xml:space="preserve"> во </w:t>
      </w:r>
      <w:r w:rsidR="000057BD" w:rsidRPr="000057BD">
        <w:rPr>
          <w:sz w:val="28"/>
          <w:szCs w:val="28"/>
        </w:rPr>
        <w:t>вторую среду февраля</w:t>
      </w:r>
      <w:r w:rsidR="000057BD" w:rsidRPr="000057BD">
        <w:rPr>
          <w:sz w:val="28"/>
          <w:szCs w:val="28"/>
        </w:rPr>
        <w:t xml:space="preserve">, </w:t>
      </w:r>
      <w:r w:rsidR="000057BD" w:rsidRPr="000057BD">
        <w:rPr>
          <w:sz w:val="28"/>
          <w:szCs w:val="28"/>
        </w:rPr>
        <w:t xml:space="preserve">во вторую рабочую среду марта </w:t>
      </w:r>
      <w:r w:rsidR="000057BD" w:rsidRPr="000057BD">
        <w:rPr>
          <w:sz w:val="28"/>
          <w:szCs w:val="28"/>
        </w:rPr>
        <w:t xml:space="preserve">(дополнительный срок) </w:t>
      </w:r>
      <w:r w:rsidR="000057BD" w:rsidRPr="000057BD">
        <w:rPr>
          <w:sz w:val="28"/>
          <w:szCs w:val="28"/>
        </w:rPr>
        <w:t>и первый рабочий понедельник ма</w:t>
      </w:r>
      <w:r w:rsidR="000057BD" w:rsidRPr="000057BD">
        <w:rPr>
          <w:sz w:val="28"/>
          <w:szCs w:val="28"/>
        </w:rPr>
        <w:t>я (дополнительный срок).</w:t>
      </w:r>
    </w:p>
    <w:p w:rsidR="000057BD" w:rsidRDefault="000057BD" w:rsidP="000057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итоговое собеседование пройдет 13 февраля, 13 марта и </w:t>
      </w:r>
      <w:r>
        <w:rPr>
          <w:sz w:val="28"/>
          <w:szCs w:val="28"/>
        </w:rPr>
        <w:br/>
        <w:t>06 мая.</w:t>
      </w:r>
    </w:p>
    <w:p w:rsidR="00446A05" w:rsidRPr="00446A05" w:rsidRDefault="0076045C" w:rsidP="00446A05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Для участия в итоговом собеседовании обучающиеся (родители, законные представители) подают заявление в </w:t>
      </w:r>
      <w:r w:rsidR="00446A05" w:rsidRPr="00446A05">
        <w:rPr>
          <w:sz w:val="28"/>
          <w:szCs w:val="28"/>
        </w:rPr>
        <w:t xml:space="preserve"> образовательные организации, в которых они осваивают образовательные программы основного общего образования.</w:t>
      </w:r>
    </w:p>
    <w:p w:rsidR="00446A05" w:rsidRDefault="00446A05" w:rsidP="00446A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sz w:val="28"/>
          <w:szCs w:val="28"/>
        </w:rPr>
        <w:t xml:space="preserve"> 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  <w:proofErr w:type="gramEnd"/>
    </w:p>
    <w:p w:rsidR="0076045C" w:rsidRPr="00446A05" w:rsidRDefault="0076045C" w:rsidP="00EB775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>Итоговое собеседование проводится в школах,  в которых обучаются участники итогового собеседования. По согласованию с департаментом образования Ярославской области обучающиеся могут проходить итоговое собеседование в других образовательных организациях.</w:t>
      </w:r>
    </w:p>
    <w:p w:rsid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Pr="00EB7757">
        <w:rPr>
          <w:sz w:val="28"/>
          <w:szCs w:val="28"/>
        </w:rPr>
        <w:t xml:space="preserve"> начинается в </w:t>
      </w:r>
      <w:r w:rsidR="0076045C" w:rsidRPr="00EB7757">
        <w:rPr>
          <w:sz w:val="28"/>
          <w:szCs w:val="28"/>
        </w:rPr>
        <w:t>9:</w:t>
      </w:r>
      <w:r w:rsidRPr="00EB7757">
        <w:rPr>
          <w:sz w:val="28"/>
          <w:szCs w:val="28"/>
        </w:rPr>
        <w:t>00 по местному времени.</w:t>
      </w:r>
    </w:p>
    <w:p w:rsidR="00693D96" w:rsidRPr="00F063A5" w:rsidRDefault="00693D96" w:rsidP="00F063A5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7158B6" w:rsidP="00EB775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Рекомендуется взять с собой на</w:t>
      </w:r>
      <w:r w:rsidR="00EB7757" w:rsidRPr="00EB7757">
        <w:rPr>
          <w:sz w:val="28"/>
          <w:szCs w:val="28"/>
        </w:rPr>
        <w:t xml:space="preserve"> итоговое собеседование</w:t>
      </w:r>
      <w:r w:rsidRPr="00EB7757">
        <w:rPr>
          <w:sz w:val="28"/>
          <w:szCs w:val="28"/>
        </w:rPr>
        <w:t xml:space="preserve"> только необходимые вещи:</w:t>
      </w:r>
    </w:p>
    <w:p w:rsidR="00EB7757" w:rsidRPr="00EB7757" w:rsidRDefault="00EB7757" w:rsidP="000057BD">
      <w:pPr>
        <w:ind w:left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0057BD">
      <w:pPr>
        <w:pStyle w:val="a4"/>
        <w:ind w:left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proofErr w:type="spellStart"/>
      <w:r w:rsidRPr="000057BD">
        <w:rPr>
          <w:sz w:val="28"/>
          <w:szCs w:val="28"/>
        </w:rPr>
        <w:t>гелевая</w:t>
      </w:r>
      <w:proofErr w:type="spellEnd"/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0057BD">
      <w:pPr>
        <w:pStyle w:val="a4"/>
        <w:ind w:left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lastRenderedPageBreak/>
        <w:t>лекарства и питание (при необходимости);</w:t>
      </w:r>
    </w:p>
    <w:p w:rsidR="00EB7757" w:rsidRDefault="00EB7757" w:rsidP="000057BD">
      <w:pPr>
        <w:pStyle w:val="a4"/>
        <w:ind w:left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EB7757" w:rsidRPr="00EB7757" w:rsidRDefault="00EB7757" w:rsidP="008003A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>
        <w:rPr>
          <w:sz w:val="28"/>
          <w:szCs w:val="28"/>
        </w:rPr>
        <w:t>помещении</w:t>
      </w:r>
      <w:r w:rsidRPr="00EB7757">
        <w:rPr>
          <w:sz w:val="28"/>
          <w:szCs w:val="28"/>
        </w:rPr>
        <w:t xml:space="preserve"> для хранения личных вещей участников.  </w:t>
      </w:r>
      <w:r w:rsidR="0057698C" w:rsidRPr="00EB7757">
        <w:rPr>
          <w:sz w:val="28"/>
          <w:szCs w:val="28"/>
        </w:rPr>
        <w:t xml:space="preserve"> </w:t>
      </w:r>
    </w:p>
    <w:p w:rsidR="008003A7" w:rsidRDefault="00EB7757" w:rsidP="008003A7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На выполнение работы каждому участнику отводится в среднем 15 минут</w:t>
      </w:r>
      <w:r>
        <w:rPr>
          <w:sz w:val="28"/>
          <w:szCs w:val="28"/>
        </w:rPr>
        <w:t>.</w:t>
      </w:r>
    </w:p>
    <w:p w:rsidR="008003A7" w:rsidRDefault="008003A7" w:rsidP="008003A7">
      <w:pPr>
        <w:ind w:firstLine="567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A71D74" w:rsidP="00693D96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  <w:bookmarkStart w:id="1" w:name="_GoBack"/>
      <w:bookmarkEnd w:id="1"/>
    </w:p>
    <w:p w:rsidR="006D346D" w:rsidRDefault="006D346D" w:rsidP="00693D96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693D96" w:rsidRDefault="007158B6" w:rsidP="00693D96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</w:t>
      </w:r>
      <w:r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Pr="008003A7">
        <w:rPr>
          <w:sz w:val="28"/>
          <w:szCs w:val="28"/>
        </w:rPr>
        <w:t>), допускаются:</w:t>
      </w:r>
    </w:p>
    <w:p w:rsidR="00693D96" w:rsidRDefault="00693D96" w:rsidP="00693D96">
      <w:pPr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693D96">
      <w:pPr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693D96">
      <w:pPr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693D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693D96" w:rsidP="00693D9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A71D74" w:rsidRPr="006D346D" w:rsidRDefault="00A71D74" w:rsidP="00693D9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апелляций по результатам проверки итогового собеседования не предусмотрено.</w:t>
      </w:r>
    </w:p>
    <w:p w:rsidR="006D346D" w:rsidRDefault="006D346D" w:rsidP="00446A05">
      <w:pPr>
        <w:pStyle w:val="a4"/>
        <w:ind w:left="1070"/>
        <w:jc w:val="both"/>
        <w:rPr>
          <w:sz w:val="28"/>
          <w:szCs w:val="28"/>
        </w:rPr>
      </w:pPr>
    </w:p>
    <w:p w:rsidR="006D346D" w:rsidRDefault="006D346D" w:rsidP="00446A05">
      <w:pPr>
        <w:pStyle w:val="a4"/>
        <w:ind w:left="1070"/>
        <w:jc w:val="both"/>
        <w:rPr>
          <w:sz w:val="28"/>
          <w:szCs w:val="28"/>
        </w:rPr>
      </w:pPr>
    </w:p>
    <w:p w:rsidR="00446A05" w:rsidRPr="00DE3C7D" w:rsidRDefault="00446A05" w:rsidP="00446A05">
      <w:pPr>
        <w:pStyle w:val="a4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С правилами проведения ГИА-9 </w:t>
      </w:r>
      <w:proofErr w:type="gramStart"/>
      <w:r w:rsidRPr="00DE3C7D">
        <w:rPr>
          <w:sz w:val="28"/>
          <w:szCs w:val="28"/>
        </w:rPr>
        <w:t>ознакомлен</w:t>
      </w:r>
      <w:proofErr w:type="gramEnd"/>
      <w:r w:rsidRPr="00DE3C7D">
        <w:rPr>
          <w:sz w:val="28"/>
          <w:szCs w:val="28"/>
        </w:rPr>
        <w:t xml:space="preserve"> (а):</w:t>
      </w:r>
    </w:p>
    <w:p w:rsidR="000057BD" w:rsidRDefault="000057BD" w:rsidP="00446A05">
      <w:pPr>
        <w:pStyle w:val="a4"/>
        <w:ind w:left="1070"/>
        <w:jc w:val="both"/>
        <w:rPr>
          <w:sz w:val="28"/>
          <w:szCs w:val="28"/>
        </w:rPr>
      </w:pPr>
    </w:p>
    <w:p w:rsidR="00446A05" w:rsidRPr="00DE3C7D" w:rsidRDefault="00446A05" w:rsidP="00446A05">
      <w:pPr>
        <w:pStyle w:val="a4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Участник экзамена</w:t>
      </w:r>
    </w:p>
    <w:p w:rsidR="00446A05" w:rsidRPr="00DE3C7D" w:rsidRDefault="00446A05" w:rsidP="00446A05">
      <w:pPr>
        <w:pStyle w:val="a4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6D346D" w:rsidRDefault="006D346D" w:rsidP="00446A05">
      <w:pPr>
        <w:pStyle w:val="a4"/>
        <w:ind w:left="1070"/>
        <w:jc w:val="both"/>
        <w:rPr>
          <w:sz w:val="28"/>
          <w:szCs w:val="28"/>
        </w:rPr>
      </w:pPr>
    </w:p>
    <w:p w:rsidR="00446A05" w:rsidRPr="00DE3C7D" w:rsidRDefault="00446A05" w:rsidP="00446A05">
      <w:pPr>
        <w:pStyle w:val="a4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Родитель/законный представитель несовершеннолетнего участника экзамена</w:t>
      </w:r>
    </w:p>
    <w:p w:rsidR="00446A05" w:rsidRPr="00DE3C7D" w:rsidRDefault="00F84AD8" w:rsidP="00446A05">
      <w:pPr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      </w:t>
      </w:r>
      <w:r w:rsidR="00446A05" w:rsidRPr="00DE3C7D">
        <w:rPr>
          <w:sz w:val="28"/>
          <w:szCs w:val="28"/>
        </w:rPr>
        <w:t>___________________(_____________________)</w:t>
      </w:r>
    </w:p>
    <w:p w:rsidR="00446A05" w:rsidRPr="00DE3C7D" w:rsidRDefault="00446A05" w:rsidP="00446A05">
      <w:pPr>
        <w:ind w:left="710"/>
        <w:jc w:val="both"/>
        <w:rPr>
          <w:sz w:val="28"/>
          <w:szCs w:val="28"/>
          <w:lang w:eastAsia="en-US"/>
        </w:rPr>
      </w:pPr>
    </w:p>
    <w:p w:rsidR="00446A05" w:rsidRPr="00DE3C7D" w:rsidRDefault="00446A05" w:rsidP="00446A05">
      <w:pPr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«___»__________ 20_____г.</w:t>
      </w:r>
    </w:p>
    <w:p w:rsidR="00DC7544" w:rsidRPr="00DE3C7D" w:rsidRDefault="00DC7544" w:rsidP="007158B6">
      <w:pPr>
        <w:ind w:firstLine="709"/>
        <w:jc w:val="both"/>
        <w:rPr>
          <w:sz w:val="28"/>
          <w:szCs w:val="28"/>
        </w:rPr>
      </w:pPr>
    </w:p>
    <w:sectPr w:rsidR="00DC7544" w:rsidRPr="00DE3C7D" w:rsidSect="00446A0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970086DC"/>
    <w:lvl w:ilvl="0" w:tplc="B9FEF4AE">
      <w:start w:val="1"/>
      <w:numFmt w:val="decimal"/>
      <w:lvlText w:val="%1."/>
      <w:lvlJc w:val="left"/>
      <w:pPr>
        <w:ind w:left="1035" w:hanging="1035"/>
      </w:p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8B6"/>
    <w:rsid w:val="000057BD"/>
    <w:rsid w:val="0013283E"/>
    <w:rsid w:val="00136EA2"/>
    <w:rsid w:val="001A3FBF"/>
    <w:rsid w:val="00266CC4"/>
    <w:rsid w:val="002C06D5"/>
    <w:rsid w:val="00333BC0"/>
    <w:rsid w:val="003B5704"/>
    <w:rsid w:val="00446A05"/>
    <w:rsid w:val="00481B09"/>
    <w:rsid w:val="0057698C"/>
    <w:rsid w:val="00586494"/>
    <w:rsid w:val="0058775E"/>
    <w:rsid w:val="005D4BC1"/>
    <w:rsid w:val="00631D9B"/>
    <w:rsid w:val="00654140"/>
    <w:rsid w:val="00693D96"/>
    <w:rsid w:val="006B705C"/>
    <w:rsid w:val="006D346D"/>
    <w:rsid w:val="007158B6"/>
    <w:rsid w:val="0076045C"/>
    <w:rsid w:val="007B3F27"/>
    <w:rsid w:val="008003A7"/>
    <w:rsid w:val="008B714C"/>
    <w:rsid w:val="008F0A04"/>
    <w:rsid w:val="00A42FF0"/>
    <w:rsid w:val="00A71D74"/>
    <w:rsid w:val="00C20725"/>
    <w:rsid w:val="00CC222C"/>
    <w:rsid w:val="00D041D6"/>
    <w:rsid w:val="00DC7544"/>
    <w:rsid w:val="00DE3C7D"/>
    <w:rsid w:val="00EB7757"/>
    <w:rsid w:val="00ED1CF6"/>
    <w:rsid w:val="00EF5F2A"/>
    <w:rsid w:val="00F063A5"/>
    <w:rsid w:val="00F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60079-6544-4980-B805-5D1E8B42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Тулина Наталия Владимировна</cp:lastModifiedBy>
  <cp:revision>11</cp:revision>
  <cp:lastPrinted>2017-11-16T10:31:00Z</cp:lastPrinted>
  <dcterms:created xsi:type="dcterms:W3CDTF">2017-11-16T10:32:00Z</dcterms:created>
  <dcterms:modified xsi:type="dcterms:W3CDTF">2019-01-23T09:11:00Z</dcterms:modified>
</cp:coreProperties>
</file>