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0A0" w:firstRow="1" w:lastRow="0" w:firstColumn="1" w:lastColumn="0" w:noHBand="0" w:noVBand="0"/>
      </w:tblPr>
      <w:tblGrid>
        <w:gridCol w:w="9286"/>
      </w:tblGrid>
      <w:tr w:rsidR="00E41DCE" w:rsidTr="00E41DC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DCE" w:rsidRDefault="00E41DC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общеобразовательное учреждение</w:t>
            </w:r>
          </w:p>
          <w:p w:rsidR="00E41DCE" w:rsidRDefault="00E41DCE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Бакунинская</w:t>
            </w:r>
            <w:proofErr w:type="spellEnd"/>
            <w:r>
              <w:rPr>
                <w:rFonts w:cs="Times New Roman"/>
                <w:szCs w:val="28"/>
              </w:rPr>
              <w:t xml:space="preserve"> основная общеобразовательная школа</w:t>
            </w:r>
          </w:p>
        </w:tc>
      </w:tr>
    </w:tbl>
    <w:p w:rsidR="00E41DCE" w:rsidRDefault="00E41DCE" w:rsidP="00E41DCE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ПРИКАЗ</w:t>
      </w:r>
    </w:p>
    <w:p w:rsidR="00E41DCE" w:rsidRDefault="00E41DCE" w:rsidP="00E41DCE">
      <w:pPr>
        <w:pStyle w:val="1"/>
        <w:ind w:firstLine="0"/>
        <w:jc w:val="center"/>
        <w:rPr>
          <w:b/>
          <w:sz w:val="28"/>
          <w:szCs w:val="28"/>
        </w:rPr>
      </w:pPr>
    </w:p>
    <w:p w:rsidR="00E41DCE" w:rsidRDefault="00E41DCE" w:rsidP="00E41DCE">
      <w:pPr>
        <w:pStyle w:val="1"/>
        <w:ind w:firstLine="0"/>
        <w:jc w:val="center"/>
        <w:rPr>
          <w:b/>
        </w:rPr>
      </w:pPr>
    </w:p>
    <w:tbl>
      <w:tblPr>
        <w:tblW w:w="9462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97"/>
        <w:gridCol w:w="3399"/>
        <w:gridCol w:w="2058"/>
        <w:gridCol w:w="566"/>
        <w:gridCol w:w="282"/>
        <w:gridCol w:w="2076"/>
      </w:tblGrid>
      <w:tr w:rsidR="00E41DCE" w:rsidTr="00E41DCE">
        <w:tc>
          <w:tcPr>
            <w:tcW w:w="390" w:type="dxa"/>
            <w:hideMark/>
          </w:tcPr>
          <w:p w:rsidR="00E41DCE" w:rsidRDefault="00E41DCE">
            <w:pPr>
              <w:pStyle w:val="1"/>
              <w:spacing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 </w:t>
            </w:r>
          </w:p>
        </w:tc>
        <w:tc>
          <w:tcPr>
            <w:tcW w:w="603" w:type="dxa"/>
            <w:hideMark/>
          </w:tcPr>
          <w:p w:rsidR="00E41DCE" w:rsidRDefault="00E41DCE">
            <w:pPr>
              <w:pStyle w:val="2"/>
              <w:spacing w:line="276" w:lineRule="auto"/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45" w:type="dxa"/>
          </w:tcPr>
          <w:p w:rsidR="00E41DCE" w:rsidRDefault="00E41DCE">
            <w:pPr>
              <w:pStyle w:val="2"/>
              <w:spacing w:line="276" w:lineRule="auto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E41DCE" w:rsidRDefault="00E41DCE">
            <w:pPr>
              <w:pStyle w:val="1"/>
              <w:spacing w:line="276" w:lineRule="auto"/>
              <w:ind w:left="-23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  <w:hideMark/>
          </w:tcPr>
          <w:p w:rsidR="00E41DCE" w:rsidRDefault="00E41DCE">
            <w:pPr>
              <w:pStyle w:val="1"/>
              <w:spacing w:line="276" w:lineRule="auto"/>
              <w:ind w:left="-23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" w:type="dxa"/>
            <w:hideMark/>
          </w:tcPr>
          <w:p w:rsidR="00E41DCE" w:rsidRDefault="00E41DCE">
            <w:pPr>
              <w:pStyle w:val="1"/>
              <w:spacing w:line="276" w:lineRule="auto"/>
              <w:ind w:left="-202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2091" w:type="dxa"/>
            <w:hideMark/>
          </w:tcPr>
          <w:p w:rsidR="00E41DCE" w:rsidRDefault="00E41DCE">
            <w:pPr>
              <w:spacing w:line="276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января 2019 г.</w:t>
            </w:r>
          </w:p>
        </w:tc>
      </w:tr>
    </w:tbl>
    <w:p w:rsidR="00E41DCE" w:rsidRDefault="00E41DCE" w:rsidP="00E41DCE">
      <w:pPr>
        <w:pStyle w:val="a3"/>
        <w:spacing w:before="0" w:after="0"/>
        <w:ind w:right="510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мерах по предупреждению коррупции</w:t>
      </w:r>
    </w:p>
    <w:p w:rsidR="00E41DCE" w:rsidRDefault="00E41DCE" w:rsidP="00E41DCE">
      <w:pPr>
        <w:pStyle w:val="a3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1DCE" w:rsidRDefault="00E41DCE" w:rsidP="00E41DCE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 13.3 Федерального закона от 25.12.2008 № 273 – ФЗ «О противодействии коррупции»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целях организации работы по предупреждению коррупции в МОУ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Бакунинской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41DCE" w:rsidRDefault="00E41DCE" w:rsidP="00E41DCE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E" w:rsidRDefault="00E41DCE" w:rsidP="00E41DCE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41DCE" w:rsidRDefault="00E41DCE" w:rsidP="00E41DCE">
      <w:pPr>
        <w:pStyle w:val="a3"/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Продолжить реализацию:</w:t>
      </w:r>
    </w:p>
    <w:p w:rsidR="00E41DCE" w:rsidRDefault="00E41DCE" w:rsidP="00E41DCE">
      <w:pPr>
        <w:ind w:left="709" w:firstLine="0"/>
      </w:pPr>
      <w:r>
        <w:t xml:space="preserve"> Антикоррупционной политики </w:t>
      </w:r>
      <w:r>
        <w:rPr>
          <w:color w:val="000000" w:themeColor="text1"/>
        </w:rPr>
        <w:t xml:space="preserve">МОУ </w:t>
      </w:r>
      <w:proofErr w:type="spellStart"/>
      <w:r>
        <w:rPr>
          <w:color w:val="000000" w:themeColor="text1"/>
        </w:rPr>
        <w:t>Бакунинской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оош</w:t>
      </w:r>
      <w:proofErr w:type="spellEnd"/>
      <w:r>
        <w:t xml:space="preserve"> (Приложение 1 к настоящему приказу);</w:t>
      </w:r>
    </w:p>
    <w:p w:rsidR="00E41DCE" w:rsidRDefault="00E41DCE" w:rsidP="00E41DCE">
      <w:pPr>
        <w:pStyle w:val="a3"/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.2. Утвердить состав комиссии по противодействию коррупции:</w:t>
      </w:r>
    </w:p>
    <w:p w:rsidR="00E41DCE" w:rsidRDefault="00E41DCE" w:rsidP="00E41DCE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Дунаева Н.А. – председатель комиссии</w:t>
      </w:r>
    </w:p>
    <w:p w:rsidR="00E41DCE" w:rsidRDefault="00E41DCE" w:rsidP="00E41DCE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Шалаева Л.В. – зам. председателя</w:t>
      </w:r>
    </w:p>
    <w:p w:rsidR="00E41DCE" w:rsidRDefault="00E41DCE" w:rsidP="00E41DCE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 В.Н.- член комиссии, секретарь</w:t>
      </w:r>
    </w:p>
    <w:p w:rsidR="00E41DCE" w:rsidRDefault="00E41DCE" w:rsidP="00E41DCE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E" w:rsidRDefault="00E41DCE" w:rsidP="00E41DCE">
      <w:pPr>
        <w:pStyle w:val="a3"/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. Ответственной за реализацию Антикоррупционной политики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Бакунинской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председателя Комиссии по противодействию коррупции Дунаеву Н.А.</w:t>
      </w:r>
    </w:p>
    <w:p w:rsidR="00E41DCE" w:rsidRDefault="00E41DCE" w:rsidP="00E41DCE">
      <w:pPr>
        <w:pStyle w:val="a3"/>
        <w:spacing w:before="0" w:after="0"/>
        <w:ind w:right="-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Приказываю  Дунаевой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41DCE" w:rsidRDefault="00E41DCE" w:rsidP="00E41DCE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 В срок до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01.02.2019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разработать и представить руководителю на утверждение План противодействия коррупции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Бакунинской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2019 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DCE" w:rsidRDefault="00E41DCE" w:rsidP="00E41DCE">
      <w:pPr>
        <w:pStyle w:val="a3"/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Перечень коррупционных рисков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Бакунинской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Перечень должностей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Бакунинской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высоким риском коррупционных проявлений утвердить.</w:t>
      </w:r>
    </w:p>
    <w:p w:rsidR="00E41DCE" w:rsidRDefault="00E41DCE" w:rsidP="00E41DCE">
      <w:pPr>
        <w:pStyle w:val="a3"/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 Директору школы Вишняковой О.Б.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10.02.2019 </w:t>
      </w:r>
      <w:r>
        <w:rPr>
          <w:rFonts w:ascii="Times New Roman" w:hAnsi="Times New Roman" w:cs="Times New Roman"/>
          <w:sz w:val="28"/>
          <w:szCs w:val="28"/>
        </w:rPr>
        <w:t>ознакомить подчиненных работников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Антикоррупционной политикой.</w:t>
      </w:r>
    </w:p>
    <w:p w:rsidR="00E41DCE" w:rsidRDefault="00E41DCE" w:rsidP="00E41DCE">
      <w:pPr>
        <w:pStyle w:val="a3"/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41DCE" w:rsidRDefault="00E41DCE" w:rsidP="00E41DCE">
      <w:pPr>
        <w:pStyle w:val="a3"/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 Приказ вступает в силу с момента подписания.</w:t>
      </w:r>
    </w:p>
    <w:p w:rsidR="00E41DCE" w:rsidRDefault="00E41DCE" w:rsidP="00E41D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1DCE" w:rsidRDefault="00E41DCE" w:rsidP="00E41D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</w:tblGrid>
      <w:tr w:rsidR="00E41DCE" w:rsidTr="00E41DCE">
        <w:trPr>
          <w:trHeight w:val="399"/>
        </w:trPr>
        <w:tc>
          <w:tcPr>
            <w:tcW w:w="2927" w:type="dxa"/>
            <w:hideMark/>
          </w:tcPr>
          <w:p w:rsidR="00E41DCE" w:rsidRDefault="00E41DCE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        </w:t>
            </w:r>
          </w:p>
        </w:tc>
      </w:tr>
    </w:tbl>
    <w:p w:rsidR="00E41DCE" w:rsidRDefault="00E41DCE" w:rsidP="00E41D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Вишнякова О.Б. </w:t>
      </w:r>
    </w:p>
    <w:p w:rsidR="00A82CE6" w:rsidRDefault="00A82CE6">
      <w:bookmarkStart w:id="0" w:name="_GoBack"/>
      <w:bookmarkEnd w:id="0"/>
    </w:p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46"/>
    <w:rsid w:val="00A82CE6"/>
    <w:rsid w:val="00BA138B"/>
    <w:rsid w:val="00BD1A46"/>
    <w:rsid w:val="00E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C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1DCE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">
    <w:name w:val="Без интервала1"/>
    <w:semiHidden/>
    <w:rsid w:val="00E41DC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semiHidden/>
    <w:rsid w:val="00E41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E41DC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C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1DCE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">
    <w:name w:val="Без интервала1"/>
    <w:semiHidden/>
    <w:rsid w:val="00E41DC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semiHidden/>
    <w:rsid w:val="00E41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E41DC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2019-11-23T07:21:00Z</dcterms:created>
  <dcterms:modified xsi:type="dcterms:W3CDTF">2019-11-23T07:22:00Z</dcterms:modified>
</cp:coreProperties>
</file>